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62BD">
        <w:rPr>
          <w:rFonts w:ascii="Times New Roman" w:hAnsi="Times New Roman" w:cs="Times New Roman"/>
          <w:sz w:val="28"/>
          <w:szCs w:val="28"/>
        </w:rPr>
        <w:t>ROMANIA</w:t>
      </w: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62BD">
        <w:rPr>
          <w:rFonts w:ascii="Times New Roman" w:hAnsi="Times New Roman" w:cs="Times New Roman"/>
          <w:sz w:val="28"/>
          <w:szCs w:val="28"/>
        </w:rPr>
        <w:t>JUDETUL SIBIU</w:t>
      </w: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62BD">
        <w:rPr>
          <w:rFonts w:ascii="Times New Roman" w:hAnsi="Times New Roman" w:cs="Times New Roman"/>
          <w:sz w:val="28"/>
          <w:szCs w:val="28"/>
        </w:rPr>
        <w:t>COMUNA NOCRICH</w:t>
      </w: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62BD">
        <w:rPr>
          <w:rFonts w:ascii="Times New Roman" w:hAnsi="Times New Roman" w:cs="Times New Roman"/>
          <w:sz w:val="28"/>
          <w:szCs w:val="28"/>
        </w:rPr>
        <w:t>C.F. 5999013</w:t>
      </w: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nr.274;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tel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>/fax: 0269/582.144</w:t>
      </w: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BE248B" w:rsidP="006F62B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Nr.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3227 din 04</w:t>
      </w:r>
      <w:r w:rsidR="006F62BD" w:rsidRPr="006F62BD">
        <w:rPr>
          <w:rFonts w:ascii="Times New Roman" w:hAnsi="Times New Roman" w:cs="Times New Roman"/>
          <w:sz w:val="28"/>
          <w:szCs w:val="28"/>
        </w:rPr>
        <w:t>.07.2014</w:t>
      </w:r>
    </w:p>
    <w:p w:rsidR="006F62BD" w:rsidRPr="006F62BD" w:rsidRDefault="006F62BD" w:rsidP="006F62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62BD">
        <w:rPr>
          <w:rFonts w:ascii="Times New Roman" w:hAnsi="Times New Roman" w:cs="Times New Roman"/>
          <w:sz w:val="28"/>
          <w:szCs w:val="28"/>
        </w:rPr>
        <w:t>RAPORT</w:t>
      </w: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trecerea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Caminului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Cultural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public al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6F62BD" w:rsidP="006F62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6F62BD" w:rsidP="006F62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Subsemnatul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Barbat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Bogdan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Ioan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secretar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delegat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prezenta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aduc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cunostiinta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faptul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ca in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urma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contractului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vanzare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cumparare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incheiat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intre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Parohia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Evanghelica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C.A.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comuna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, s-a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achizitionat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intregul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imobil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teren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situat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localitatea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nr.206,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inscris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in CF nr.100945, CF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vechi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nr.1652,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reprezentand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teren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intravilan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curti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), in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suprafata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de 1745 mp,A1,nr.top 328/3,329/3,330/3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Cladirea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Caminului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Cultural (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administrative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social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culturale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) , A1.1, nr.cad. C1,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nr.top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328/3,329/3,330/3-C1, in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suprafata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construita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de 401</w:t>
      </w:r>
      <w:proofErr w:type="gramStart"/>
      <w:r w:rsidRPr="006F62BD">
        <w:rPr>
          <w:rFonts w:ascii="Times New Roman" w:hAnsi="Times New Roman" w:cs="Times New Roman"/>
          <w:sz w:val="28"/>
          <w:szCs w:val="28"/>
        </w:rPr>
        <w:t>,46</w:t>
      </w:r>
      <w:proofErr w:type="gramEnd"/>
      <w:r w:rsidRPr="006F62BD">
        <w:rPr>
          <w:rFonts w:ascii="Times New Roman" w:hAnsi="Times New Roman" w:cs="Times New Roman"/>
          <w:sz w:val="28"/>
          <w:szCs w:val="28"/>
        </w:rPr>
        <w:t xml:space="preserve"> mp.</w:t>
      </w:r>
    </w:p>
    <w:p w:rsidR="006F62BD" w:rsidRPr="006F62BD" w:rsidRDefault="006F62BD" w:rsidP="006F62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62BD">
        <w:rPr>
          <w:rFonts w:ascii="Times New Roman" w:hAnsi="Times New Roman" w:cs="Times New Roman"/>
          <w:sz w:val="28"/>
          <w:szCs w:val="28"/>
        </w:rPr>
        <w:t>Avand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vedere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mentionate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extrasului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CF nr.1652</w:t>
      </w:r>
      <w:proofErr w:type="gramStart"/>
      <w:r w:rsidRPr="006F62BD">
        <w:rPr>
          <w:rFonts w:ascii="Times New Roman" w:hAnsi="Times New Roman" w:cs="Times New Roman"/>
          <w:sz w:val="28"/>
          <w:szCs w:val="28"/>
        </w:rPr>
        <w:t>,eliberat</w:t>
      </w:r>
      <w:proofErr w:type="gramEnd"/>
      <w:r w:rsidRPr="006F62BD">
        <w:rPr>
          <w:rFonts w:ascii="Times New Roman" w:hAnsi="Times New Roman" w:cs="Times New Roman"/>
          <w:sz w:val="28"/>
          <w:szCs w:val="28"/>
        </w:rPr>
        <w:t xml:space="preserve"> in data de 22.04.2014,  cu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inscrierea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privitoare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actul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notarial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nr.2596 din 21.12.2011,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emis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de NP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Draghici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Elena,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intabulare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drept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cumparare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dobandit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conventie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cota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actual 1/1,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Comuna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, CF 5999013,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propun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initiere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proiect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hotarare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trecerea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Caminului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Cultural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public al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>.</w:t>
      </w:r>
    </w:p>
    <w:p w:rsidR="006F62BD" w:rsidRPr="006F62BD" w:rsidRDefault="006F62BD" w:rsidP="006F62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6F62BD" w:rsidP="006F62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6F62BD" w:rsidP="006F62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F62BD" w:rsidRPr="006F62BD" w:rsidRDefault="006F62BD" w:rsidP="006F62BD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62BD">
        <w:rPr>
          <w:rFonts w:ascii="Times New Roman" w:hAnsi="Times New Roman" w:cs="Times New Roman"/>
          <w:sz w:val="28"/>
          <w:szCs w:val="28"/>
        </w:rPr>
        <w:t>p.SECRETAR</w:t>
      </w:r>
      <w:proofErr w:type="spellEnd"/>
    </w:p>
    <w:p w:rsidR="006F62BD" w:rsidRPr="006F62BD" w:rsidRDefault="006F62BD" w:rsidP="006F62BD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62BD">
        <w:rPr>
          <w:rFonts w:ascii="Times New Roman" w:hAnsi="Times New Roman" w:cs="Times New Roman"/>
          <w:sz w:val="28"/>
          <w:szCs w:val="28"/>
        </w:rPr>
        <w:t>Barbat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Bogdan</w:t>
      </w:r>
      <w:proofErr w:type="spellEnd"/>
      <w:r w:rsidRPr="006F62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2BD">
        <w:rPr>
          <w:rFonts w:ascii="Times New Roman" w:hAnsi="Times New Roman" w:cs="Times New Roman"/>
          <w:sz w:val="28"/>
          <w:szCs w:val="28"/>
        </w:rPr>
        <w:t>Ioan</w:t>
      </w:r>
      <w:proofErr w:type="spellEnd"/>
    </w:p>
    <w:p w:rsidR="00934587" w:rsidRDefault="00934587"/>
    <w:sectPr w:rsidR="00934587" w:rsidSect="00E60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>
    <w:useFELayout/>
  </w:compat>
  <w:rsids>
    <w:rsidRoot w:val="006F62BD"/>
    <w:rsid w:val="006F62BD"/>
    <w:rsid w:val="00934587"/>
    <w:rsid w:val="00BE248B"/>
    <w:rsid w:val="00E60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2014-07-07T12:42:00Z</dcterms:created>
  <dcterms:modified xsi:type="dcterms:W3CDTF">2014-07-07T12:45:00Z</dcterms:modified>
</cp:coreProperties>
</file>